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50" w:rsidRPr="00020150" w:rsidRDefault="00020150" w:rsidP="00020150">
      <w:pPr>
        <w:shd w:val="clear" w:color="auto" w:fill="FFFFFF"/>
        <w:spacing w:after="0" w:line="450" w:lineRule="atLeast"/>
        <w:outlineLvl w:val="0"/>
        <w:rPr>
          <w:rFonts w:ascii="Georgia" w:eastAsia="Times New Roman" w:hAnsi="Georgia" w:cs="Times New Roman"/>
          <w:b/>
          <w:bCs/>
          <w:i/>
          <w:iCs/>
          <w:color w:val="343434"/>
          <w:kern w:val="36"/>
          <w:sz w:val="48"/>
          <w:szCs w:val="48"/>
          <w:lang w:eastAsia="ru-RU"/>
        </w:rPr>
      </w:pPr>
      <w:r w:rsidRPr="00020150">
        <w:rPr>
          <w:rFonts w:ascii="Georgia" w:eastAsia="Times New Roman" w:hAnsi="Georgia" w:cs="Times New Roman"/>
          <w:b/>
          <w:bCs/>
          <w:i/>
          <w:iCs/>
          <w:color w:val="343434"/>
          <w:kern w:val="36"/>
          <w:sz w:val="48"/>
          <w:szCs w:val="48"/>
          <w:lang w:eastAsia="ru-RU"/>
        </w:rPr>
        <w:fldChar w:fldCharType="begin"/>
      </w:r>
      <w:r w:rsidRPr="00020150">
        <w:rPr>
          <w:rFonts w:ascii="Georgia" w:eastAsia="Times New Roman" w:hAnsi="Georgia" w:cs="Times New Roman"/>
          <w:b/>
          <w:bCs/>
          <w:i/>
          <w:iCs/>
          <w:color w:val="343434"/>
          <w:kern w:val="36"/>
          <w:sz w:val="48"/>
          <w:szCs w:val="48"/>
          <w:lang w:eastAsia="ru-RU"/>
        </w:rPr>
        <w:instrText xml:space="preserve"> HYPERLINK "http://www.ellf.ru/cognitive/24646-opticheskie-illjuzii-v-arkhitekture-13-foto.html" \o "Оптические иллюзии в архитектуре (13 фото)" </w:instrText>
      </w:r>
      <w:r w:rsidRPr="00020150">
        <w:rPr>
          <w:rFonts w:ascii="Georgia" w:eastAsia="Times New Roman" w:hAnsi="Georgia" w:cs="Times New Roman"/>
          <w:b/>
          <w:bCs/>
          <w:i/>
          <w:iCs/>
          <w:color w:val="343434"/>
          <w:kern w:val="36"/>
          <w:sz w:val="48"/>
          <w:szCs w:val="48"/>
          <w:lang w:eastAsia="ru-RU"/>
        </w:rPr>
        <w:fldChar w:fldCharType="separate"/>
      </w:r>
      <w:r w:rsidRPr="00020150">
        <w:rPr>
          <w:rFonts w:ascii="Georgia" w:eastAsia="Times New Roman" w:hAnsi="Georgia" w:cs="Times New Roman"/>
          <w:b/>
          <w:bCs/>
          <w:i/>
          <w:iCs/>
          <w:color w:val="000000"/>
          <w:kern w:val="36"/>
          <w:sz w:val="48"/>
          <w:szCs w:val="48"/>
          <w:lang w:eastAsia="ru-RU"/>
        </w:rPr>
        <w:t>Оптические иллюзии в архитектуре (13 фото)</w:t>
      </w:r>
      <w:r w:rsidRPr="00020150">
        <w:rPr>
          <w:rFonts w:ascii="Georgia" w:eastAsia="Times New Roman" w:hAnsi="Georgia" w:cs="Times New Roman"/>
          <w:b/>
          <w:bCs/>
          <w:i/>
          <w:iCs/>
          <w:color w:val="343434"/>
          <w:kern w:val="36"/>
          <w:sz w:val="48"/>
          <w:szCs w:val="48"/>
          <w:lang w:eastAsia="ru-RU"/>
        </w:rPr>
        <w:fldChar w:fldCharType="end"/>
      </w:r>
    </w:p>
    <w:p w:rsidR="00020150" w:rsidRPr="00020150" w:rsidRDefault="00020150" w:rsidP="0002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150">
        <w:rPr>
          <w:rFonts w:ascii="Verdana" w:eastAsia="Times New Roman" w:hAnsi="Verdana" w:cs="Times New Roman"/>
          <w:color w:val="444444"/>
          <w:sz w:val="21"/>
          <w:szCs w:val="21"/>
          <w:shd w:val="clear" w:color="auto" w:fill="FFFFFF"/>
          <w:lang w:eastAsia="ru-RU"/>
        </w:rPr>
        <w:t xml:space="preserve">Один из способов создать необычное строение, сложный рисунок, нестандартный архитектурный объект - применить знания в области законов оптики и перспективы. </w:t>
      </w:r>
      <w:proofErr w:type="spellStart"/>
      <w:r w:rsidRPr="00020150">
        <w:rPr>
          <w:rFonts w:ascii="Verdana" w:eastAsia="Times New Roman" w:hAnsi="Verdana" w:cs="Times New Roman"/>
          <w:color w:val="444444"/>
          <w:sz w:val="21"/>
          <w:szCs w:val="21"/>
          <w:shd w:val="clear" w:color="auto" w:fill="FFFFFF"/>
          <w:lang w:eastAsia="ru-RU"/>
        </w:rPr>
        <w:t>Архитеркторы</w:t>
      </w:r>
      <w:proofErr w:type="spellEnd"/>
      <w:r w:rsidRPr="00020150">
        <w:rPr>
          <w:rFonts w:ascii="Verdana" w:eastAsia="Times New Roman" w:hAnsi="Verdana" w:cs="Times New Roman"/>
          <w:color w:val="444444"/>
          <w:sz w:val="21"/>
          <w:szCs w:val="21"/>
          <w:shd w:val="clear" w:color="auto" w:fill="FFFFFF"/>
          <w:lang w:eastAsia="ru-RU"/>
        </w:rPr>
        <w:t xml:space="preserve"> давно научились обманывать нас с помощью оптических иллюзий...</w:t>
      </w:r>
      <w:r w:rsidRPr="0002015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  <w:r w:rsidRPr="00020150">
        <w:rPr>
          <w:rFonts w:ascii="Verdana" w:eastAsia="Times New Roman" w:hAnsi="Verdana" w:cs="Times New Roman"/>
          <w:color w:val="444444"/>
          <w:sz w:val="21"/>
          <w:szCs w:val="21"/>
          <w:shd w:val="clear" w:color="auto" w:fill="FFFFFF"/>
          <w:lang w:eastAsia="ru-RU"/>
        </w:rPr>
        <w:t>Использование оптических иллюзий в архитектуре – прием далеко не новый. Самый впечатляющий пример – Парфенон, главный храм афинского Акрополя. При строительстве Парфенона архитекторы сделали акцент на колоннах храма. Равномерно уменьшив объем колонн у верхних и нижних оснований, строители добились зрительного ощущения четко выведенной вертикали. Использование подобного эффекта привело к тому, что строение кажется большим по размеру, чем на самом деле.</w:t>
      </w:r>
      <w:r w:rsidRPr="00020150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br/>
      </w:r>
    </w:p>
    <w:p w:rsidR="00020150" w:rsidRPr="00020150" w:rsidRDefault="00020150" w:rsidP="00020150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4295775" cy="5715000"/>
            <wp:effectExtent l="0" t="0" r="9525" b="0"/>
            <wp:docPr id="13" name="Рисунок 13" descr="Оптические иллюзии в архитектуре (13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тические иллюзии в архитектуре (13 фото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50" w:rsidRPr="00020150" w:rsidRDefault="00020150" w:rsidP="0002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50" w:rsidRPr="00020150" w:rsidRDefault="00020150" w:rsidP="00020150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02015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 xml:space="preserve">Мозаичные полы античных художников поражают воображение: древнеримские скульпторы, используя знания законов оптики и </w:t>
      </w:r>
      <w:r w:rsidRPr="0002015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lastRenderedPageBreak/>
        <w:t>перспективы, создавали красивейшие оптические иллюзии прямо под ногами.</w:t>
      </w:r>
    </w:p>
    <w:p w:rsidR="00020150" w:rsidRPr="00020150" w:rsidRDefault="00020150" w:rsidP="0002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50" w:rsidRPr="00020150" w:rsidRDefault="00020150" w:rsidP="00020150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4762500" cy="4762500"/>
            <wp:effectExtent l="0" t="0" r="0" b="0"/>
            <wp:docPr id="12" name="Рисунок 12" descr="Оптические иллюзии в архитектуре (13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тические иллюзии в архитектуре (13 фото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50" w:rsidRPr="00020150" w:rsidRDefault="00020150" w:rsidP="0002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50" w:rsidRPr="00020150" w:rsidRDefault="00020150" w:rsidP="00020150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02015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В Средние века и в эпоху Возрождения людей вновь стали интересовать наука, живопись и скульптура. Влияние художников эпохи Ренессанса чувствуется в строгом "научном" дизайне этих "иллюзорных" полов, раскрашенных в строгом соответствии с законами оптики и перспективы. Ощущение объемности рисунка настолько сильно, что возникает искушение потрогать "кубики" руками.</w:t>
      </w:r>
    </w:p>
    <w:p w:rsidR="00020150" w:rsidRPr="00020150" w:rsidRDefault="00020150" w:rsidP="0002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50" w:rsidRPr="00020150" w:rsidRDefault="00020150" w:rsidP="00020150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4286250" cy="5715000"/>
            <wp:effectExtent l="0" t="0" r="0" b="0"/>
            <wp:docPr id="11" name="Рисунок 11" descr="Оптические иллюзии в архитектуре (13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птические иллюзии в архитектуре (13 фото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50" w:rsidRPr="00020150" w:rsidRDefault="00020150" w:rsidP="0002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50" w:rsidRPr="00020150" w:rsidRDefault="00020150" w:rsidP="00020150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02015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 xml:space="preserve">Современные художники используют традиционные приемы и стили в качестве точки отсчета, а затем облекают их в неожиданную оболочку для создания чего-то нового. Так поступил и французский художник Питер </w:t>
      </w:r>
      <w:proofErr w:type="spellStart"/>
      <w:r w:rsidRPr="0002015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Делавье</w:t>
      </w:r>
      <w:proofErr w:type="spellEnd"/>
      <w:r w:rsidRPr="0002015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, обернув здание, находящее на реконструкции, непромокаемым брезентом, на котором изобразил то же самое здание в манере Сальвадора Дали. Создается полная иллюзия того, что здание тает на парижском солнце, как мороженое.</w:t>
      </w:r>
    </w:p>
    <w:p w:rsidR="00020150" w:rsidRPr="00020150" w:rsidRDefault="00020150" w:rsidP="0002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50" w:rsidRPr="00020150" w:rsidRDefault="00020150" w:rsidP="00020150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4762500" cy="3171825"/>
            <wp:effectExtent l="0" t="0" r="0" b="9525"/>
            <wp:docPr id="10" name="Рисунок 10" descr="Оптические иллюзии в архитектуре (13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тические иллюзии в архитектуре (13 фото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50" w:rsidRPr="00020150" w:rsidRDefault="00020150" w:rsidP="0002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50" w:rsidRPr="00020150" w:rsidRDefault="00020150" w:rsidP="00020150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02015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 xml:space="preserve">Еще одно здание-иллюзия. Умелое сочетание строгих форм камня, живых растений, штор с </w:t>
      </w:r>
      <w:proofErr w:type="spellStart"/>
      <w:r w:rsidRPr="0002015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фоторисунком</w:t>
      </w:r>
      <w:proofErr w:type="spellEnd"/>
      <w:r w:rsidRPr="0002015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 xml:space="preserve"> и флагов в виде листьев создает ощущение, что внутри здания бушует тропический лес.</w:t>
      </w:r>
    </w:p>
    <w:p w:rsidR="00020150" w:rsidRPr="00020150" w:rsidRDefault="00020150" w:rsidP="0002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50" w:rsidRPr="00020150" w:rsidRDefault="00020150" w:rsidP="00020150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4762500" cy="3543300"/>
            <wp:effectExtent l="0" t="0" r="0" b="0"/>
            <wp:docPr id="9" name="Рисунок 9" descr="Оптические иллюзии в архитектуре (13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тические иллюзии в архитектуре (13 фото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50" w:rsidRPr="00020150" w:rsidRDefault="00020150" w:rsidP="0002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50" w:rsidRPr="00020150" w:rsidRDefault="00020150" w:rsidP="00020150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02015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 xml:space="preserve">Нидерландский художник-график </w:t>
      </w:r>
      <w:proofErr w:type="spellStart"/>
      <w:r w:rsidRPr="0002015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Мариуц</w:t>
      </w:r>
      <w:proofErr w:type="spellEnd"/>
      <w:r w:rsidRPr="0002015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02015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Корнелис</w:t>
      </w:r>
      <w:proofErr w:type="spellEnd"/>
      <w:r w:rsidRPr="0002015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 xml:space="preserve"> </w:t>
      </w:r>
      <w:proofErr w:type="spellStart"/>
      <w:r w:rsidRPr="0002015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Эшер</w:t>
      </w:r>
      <w:proofErr w:type="spellEnd"/>
      <w:r w:rsidRPr="0002015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 xml:space="preserve"> вошел в историю своими "невозможными рисунками" зданий и архитектурных объектов, при создании которых он использовал свои знания о психологии восприятия трехмерного пространства. "Невозможные здания" </w:t>
      </w:r>
      <w:proofErr w:type="spellStart"/>
      <w:r w:rsidRPr="0002015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Эшера</w:t>
      </w:r>
      <w:proofErr w:type="spellEnd"/>
      <w:r w:rsidRPr="0002015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 xml:space="preserve"> – трехмерные строения, с обычной, на первый взгляд перспективой, в </w:t>
      </w:r>
      <w:proofErr w:type="gramStart"/>
      <w:r w:rsidRPr="0002015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которых</w:t>
      </w:r>
      <w:proofErr w:type="gramEnd"/>
      <w:r w:rsidRPr="0002015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, однако, при внимательном рассмотрении можно увидеть противоречия с основными законами физика пространства.</w:t>
      </w:r>
    </w:p>
    <w:p w:rsidR="00020150" w:rsidRPr="00020150" w:rsidRDefault="00020150" w:rsidP="0002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50" w:rsidRPr="00020150" w:rsidRDefault="00020150" w:rsidP="00020150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4305300" cy="5715000"/>
            <wp:effectExtent l="0" t="0" r="0" b="0"/>
            <wp:docPr id="8" name="Рисунок 8" descr="Оптические иллюзии в архитектуре (13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тические иллюзии в архитектуре (13 фото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50" w:rsidRPr="00020150" w:rsidRDefault="00020150" w:rsidP="0002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50" w:rsidRPr="00020150" w:rsidRDefault="00020150" w:rsidP="00020150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02015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Компания "</w:t>
      </w:r>
      <w:proofErr w:type="spellStart"/>
      <w:r w:rsidRPr="0002015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Лего</w:t>
      </w:r>
      <w:proofErr w:type="spellEnd"/>
      <w:r w:rsidRPr="0002015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 xml:space="preserve">" попыталась воспроизвести один из рисунков </w:t>
      </w:r>
      <w:proofErr w:type="spellStart"/>
      <w:r w:rsidRPr="0002015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Эшера</w:t>
      </w:r>
      <w:proofErr w:type="spellEnd"/>
      <w:r w:rsidRPr="0002015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, построив "невозможное здание" из собственного конструктора.</w:t>
      </w:r>
    </w:p>
    <w:p w:rsidR="00020150" w:rsidRPr="00020150" w:rsidRDefault="00020150" w:rsidP="0002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50" w:rsidRPr="00020150" w:rsidRDefault="00020150" w:rsidP="00020150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4762500" cy="3571875"/>
            <wp:effectExtent l="0" t="0" r="0" b="9525"/>
            <wp:docPr id="7" name="Рисунок 7" descr="Оптические иллюзии в архитектуре (13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тические иллюзии в архитектуре (13 фото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50" w:rsidRPr="00020150" w:rsidRDefault="00020150" w:rsidP="0002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50" w:rsidRPr="00020150" w:rsidRDefault="00020150" w:rsidP="00020150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02015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 xml:space="preserve">Многие архитекторы приняли вызов </w:t>
      </w:r>
      <w:proofErr w:type="spellStart"/>
      <w:r w:rsidRPr="0002015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Эшера</w:t>
      </w:r>
      <w:proofErr w:type="spellEnd"/>
      <w:r w:rsidRPr="0002015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 xml:space="preserve"> и попытались создать реальные объекты по архитектурным иллюзиям художника.</w:t>
      </w:r>
    </w:p>
    <w:p w:rsidR="00020150" w:rsidRPr="00020150" w:rsidRDefault="00020150" w:rsidP="0002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50" w:rsidRPr="00020150" w:rsidRDefault="00020150" w:rsidP="00020150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4762500" cy="5391150"/>
            <wp:effectExtent l="0" t="0" r="0" b="0"/>
            <wp:docPr id="6" name="Рисунок 6" descr="Оптические иллюзии в архитектуре (13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птические иллюзии в архитектуре (13 фото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50" w:rsidRPr="00020150" w:rsidRDefault="00020150" w:rsidP="0002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50" w:rsidRPr="00020150" w:rsidRDefault="00020150" w:rsidP="00020150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02015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Самая простая оптическая иллюзия в архитектуре – перевернутый с ног на голову дом. Точнее – с фундамента на крышу.</w:t>
      </w:r>
    </w:p>
    <w:p w:rsidR="00020150" w:rsidRPr="00020150" w:rsidRDefault="00020150" w:rsidP="0002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50" w:rsidRPr="00020150" w:rsidRDefault="00020150" w:rsidP="00020150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4762500" cy="2933700"/>
            <wp:effectExtent l="0" t="0" r="0" b="0"/>
            <wp:docPr id="5" name="Рисунок 5" descr="Оптические иллюзии в архитектуре (13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птические иллюзии в архитектуре (13 фото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50" w:rsidRPr="00020150" w:rsidRDefault="00020150" w:rsidP="0002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50" w:rsidRPr="00020150" w:rsidRDefault="00020150" w:rsidP="00020150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02015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lastRenderedPageBreak/>
        <w:t>Знаменитый "Танцующий дом" был построен в Чехословакии в 1992 годы. Сейчас в нем находятся лучшие рестораны Праги. Посетителям открывается великолепный вид на город, а город вот уже больше 10 лет украшает "пританцовывающий" ресторан.</w:t>
      </w:r>
    </w:p>
    <w:p w:rsidR="00020150" w:rsidRPr="00020150" w:rsidRDefault="00020150" w:rsidP="0002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50" w:rsidRPr="00020150" w:rsidRDefault="00020150" w:rsidP="00020150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4762500" cy="3571875"/>
            <wp:effectExtent l="0" t="0" r="0" b="9525"/>
            <wp:docPr id="4" name="Рисунок 4" descr="Оптические иллюзии в архитектуре (13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птические иллюзии в архитектуре (13 фото)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50" w:rsidRPr="00020150" w:rsidRDefault="00020150" w:rsidP="0002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50" w:rsidRPr="00020150" w:rsidRDefault="00020150" w:rsidP="00020150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02015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 xml:space="preserve">А вот дома-иллюзии Роя Лихтенштейна. Таких домов в мире существует всего два: в Нью-Йорке и Вашингтоне. </w:t>
      </w:r>
      <w:proofErr w:type="spellStart"/>
      <w:r w:rsidRPr="0002015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Ньюйоркский</w:t>
      </w:r>
      <w:proofErr w:type="spellEnd"/>
      <w:r w:rsidRPr="0002015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 xml:space="preserve"> домик сделан из оргстекла, а его вашингтонский "собрат" – из раскрашенного алюминия. За "окном" виртуального домика можно сфотографироваться.</w:t>
      </w:r>
    </w:p>
    <w:p w:rsidR="00020150" w:rsidRPr="00020150" w:rsidRDefault="00020150" w:rsidP="0002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50" w:rsidRPr="00020150" w:rsidRDefault="00020150" w:rsidP="00020150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3143250" cy="5715000"/>
            <wp:effectExtent l="0" t="0" r="0" b="0"/>
            <wp:docPr id="3" name="Рисунок 3" descr="Оптические иллюзии в архитектуре (13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Оптические иллюзии в архитектуре (13 фото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50" w:rsidRPr="00020150" w:rsidRDefault="00020150" w:rsidP="0002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50" w:rsidRPr="00020150" w:rsidRDefault="00020150" w:rsidP="00020150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02015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Оптические иллюзии, которые предлагают нам архитекторы, вовсе не обязательно принимают формы домов, храмов и беседок. Такой вот пешеходный мост создан был специально к Олимпиаде-2004 и создает особую игру света и теней, принимая обманчивые для глаза формы.</w:t>
      </w:r>
    </w:p>
    <w:p w:rsidR="00020150" w:rsidRPr="00020150" w:rsidRDefault="00020150" w:rsidP="0002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50" w:rsidRPr="00020150" w:rsidRDefault="00020150" w:rsidP="00020150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444444"/>
          <w:sz w:val="21"/>
          <w:szCs w:val="21"/>
          <w:lang w:eastAsia="ru-RU"/>
        </w:rPr>
        <w:lastRenderedPageBreak/>
        <w:drawing>
          <wp:inline distT="0" distB="0" distL="0" distR="0">
            <wp:extent cx="4762500" cy="3571875"/>
            <wp:effectExtent l="0" t="0" r="0" b="9525"/>
            <wp:docPr id="2" name="Рисунок 2" descr="Оптические иллюзии в архитектуре (13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Оптические иллюзии в архитектуре (13 фото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150" w:rsidRPr="00020150" w:rsidRDefault="00020150" w:rsidP="0002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50" w:rsidRPr="00020150" w:rsidRDefault="00020150" w:rsidP="00020150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020150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Каждый этаж этого здания, расположенного в Мельбурне, имеет одну и ту же высоту, однако сложный рисунок из темных и светлых прямоугольников в сочетании с параллельными оранжевыми полосами создает совсем иное впечатление.</w:t>
      </w:r>
    </w:p>
    <w:p w:rsidR="00020150" w:rsidRPr="00020150" w:rsidRDefault="00020150" w:rsidP="0002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0150" w:rsidRPr="00020150" w:rsidRDefault="00020150" w:rsidP="00020150">
      <w:pPr>
        <w:shd w:val="clear" w:color="auto" w:fill="FFFFFF"/>
        <w:spacing w:after="0" w:line="300" w:lineRule="atLeast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444444"/>
          <w:sz w:val="21"/>
          <w:szCs w:val="21"/>
          <w:lang w:eastAsia="ru-RU"/>
        </w:rPr>
        <w:drawing>
          <wp:inline distT="0" distB="0" distL="0" distR="0">
            <wp:extent cx="4762500" cy="3257550"/>
            <wp:effectExtent l="0" t="0" r="0" b="0"/>
            <wp:docPr id="1" name="Рисунок 1" descr="Оптические иллюзии в архитектуре (13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Оптические иллюзии в архитектуре (13 фото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23C" w:rsidRDefault="004D723C">
      <w:bookmarkStart w:id="0" w:name="_GoBack"/>
      <w:bookmarkEnd w:id="0"/>
    </w:p>
    <w:sectPr w:rsidR="004D7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88"/>
    <w:rsid w:val="00020150"/>
    <w:rsid w:val="00452788"/>
    <w:rsid w:val="004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1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201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1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01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1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201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575</Words>
  <Characters>3284</Characters>
  <Application>Microsoft Office Word</Application>
  <DocSecurity>0</DocSecurity>
  <Lines>27</Lines>
  <Paragraphs>7</Paragraphs>
  <ScaleCrop>false</ScaleCrop>
  <Company>Дом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2012-11-09T13:06:00Z</dcterms:created>
  <dcterms:modified xsi:type="dcterms:W3CDTF">2012-11-09T13:07:00Z</dcterms:modified>
</cp:coreProperties>
</file>