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"/>
        <w:gridCol w:w="8346"/>
      </w:tblGrid>
      <w:tr w:rsidR="00A508A1" w:rsidRPr="00A508A1" w:rsidTr="00A508A1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508A1" w:rsidRPr="00A508A1" w:rsidRDefault="00A508A1" w:rsidP="00A508A1">
            <w:pPr>
              <w:spacing w:after="0" w:line="390" w:lineRule="atLeas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08A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Подъезд как произведение искусства</w:t>
            </w:r>
          </w:p>
          <w:p w:rsidR="00A508A1" w:rsidRPr="00A508A1" w:rsidRDefault="00A508A1" w:rsidP="00A508A1">
            <w:pPr>
              <w:shd w:val="clear" w:color="auto" w:fill="D6D6D6"/>
              <w:spacing w:after="0" w:line="39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37B382C" wp14:editId="5926E326">
                  <wp:extent cx="9525" cy="9525"/>
                  <wp:effectExtent l="0" t="0" r="0" b="0"/>
                  <wp:docPr id="1" name="Рисунок 1" descr="http://l-stat.livejournal.com/palimg/component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-stat.livejournal.com/palimg/component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D6D6D6"/>
            <w:vAlign w:val="center"/>
            <w:hideMark/>
          </w:tcPr>
          <w:p w:rsidR="00A508A1" w:rsidRPr="00A508A1" w:rsidRDefault="00A508A1" w:rsidP="00A508A1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</w:tr>
      <w:tr w:rsidR="00A508A1" w:rsidRPr="00A508A1" w:rsidTr="00A508A1">
        <w:trPr>
          <w:tblCellSpacing w:w="0" w:type="dxa"/>
        </w:trPr>
        <w:tc>
          <w:tcPr>
            <w:tcW w:w="15" w:type="dxa"/>
            <w:shd w:val="clear" w:color="auto" w:fill="D6D6D6"/>
            <w:vAlign w:val="center"/>
            <w:hideMark/>
          </w:tcPr>
          <w:p w:rsidR="00A508A1" w:rsidRPr="00A508A1" w:rsidRDefault="00A508A1" w:rsidP="00A508A1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A508A1"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43E509B0" wp14:editId="44B17975">
                  <wp:extent cx="9525" cy="9525"/>
                  <wp:effectExtent l="0" t="0" r="0" b="0"/>
                  <wp:docPr id="3" name="Рисунок 3" descr="http://l-stat.livejournal.com/palimg/component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-stat.livejournal.com/palimg/component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508A1" w:rsidRPr="00A508A1" w:rsidRDefault="00A508A1" w:rsidP="00A508A1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673E9">
              <w:rPr>
                <w:rFonts w:ascii="Tahoma" w:eastAsia="Times New Roman" w:hAnsi="Tahoma" w:cs="Tahoma"/>
                <w:b/>
                <w:i/>
                <w:color w:val="FF0000"/>
                <w:sz w:val="24"/>
                <w:szCs w:val="18"/>
                <w:lang w:eastAsia="ru-RU"/>
              </w:rPr>
              <w:t>В Астрахани художник превратил подъезд в картинную галерею.</w:t>
            </w:r>
            <w:r w:rsidRPr="009673E9">
              <w:rPr>
                <w:rFonts w:ascii="Tahoma" w:eastAsia="Times New Roman" w:hAnsi="Tahoma" w:cs="Tahoma"/>
                <w:b/>
                <w:i/>
                <w:color w:val="FF0000"/>
                <w:sz w:val="24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 xml:space="preserve">Когда жители дома по улице </w:t>
            </w:r>
            <w:proofErr w:type="gramStart"/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Московская</w:t>
            </w:r>
            <w:proofErr w:type="gramEnd"/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заходят к себе домой, они чувствую себя, словно попали на природу. Первый этаж — березовая роща, второй этаж — речные просторы. Все стены — пейзажи. Такой необычный холст выбрал для себя </w:t>
            </w:r>
            <w:hyperlink r:id="rId6" w:tgtFrame="_blank" w:history="1">
              <w:r w:rsidRPr="00A508A1">
                <w:rPr>
                  <w:rFonts w:ascii="Tahoma" w:eastAsia="Times New Roman" w:hAnsi="Tahoma" w:cs="Tahoma"/>
                  <w:color w:val="656565"/>
                  <w:sz w:val="18"/>
                  <w:szCs w:val="18"/>
                  <w:u w:val="single"/>
                  <w:lang w:eastAsia="ru-RU"/>
                </w:rPr>
                <w:t>Борис Черниченко</w:t>
              </w:r>
            </w:hyperlink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бывший житель этого дома, профессиональный художник. С красками помогали соседи. Чтобы украсить все восемь этажей понадобилась не одна неделя. Каждая площадка имеет свой колорит и тему.</w:t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8D5325" wp14:editId="33BBA3E2">
                  <wp:extent cx="5486400" cy="4114800"/>
                  <wp:effectExtent l="0" t="0" r="0" b="0"/>
                  <wp:docPr id="4" name="Рисунок 4" descr="http://bigpicture.ru/wp-content/uploads/2013/01/TEMP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gpicture.ru/wp-content/uploads/2013/01/TEMP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bookmarkStart w:id="0" w:name="cutid1"/>
            <w:bookmarkEnd w:id="0"/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A508A1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t>Источник</w:t>
            </w:r>
            <w:proofErr w:type="gramStart"/>
            <w:r w:rsidRPr="00A508A1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proofErr w:type="spellEnd"/>
            <w:proofErr w:type="gramEnd"/>
            <w:r w:rsidRPr="00A508A1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t>: </w:t>
            </w:r>
            <w:proofErr w:type="spellStart"/>
            <w:r w:rsidRPr="00A508A1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A508A1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instrText xml:space="preserve"> HYPERLINK "http://www.adme.ru/hudozhniki-i-art-proekty/podezd-kak-proizvedenie-iskusstva-435605/" \t "_blank" </w:instrText>
            </w:r>
            <w:r w:rsidRPr="00A508A1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A508A1">
              <w:rPr>
                <w:rFonts w:ascii="Tahoma" w:eastAsia="Times New Roman" w:hAnsi="Tahoma" w:cs="Tahoma"/>
                <w:i/>
                <w:iCs/>
                <w:color w:val="656565"/>
                <w:sz w:val="18"/>
                <w:szCs w:val="18"/>
                <w:u w:val="single"/>
                <w:lang w:eastAsia="ru-RU"/>
              </w:rPr>
              <w:t>adme</w:t>
            </w:r>
            <w:proofErr w:type="spellEnd"/>
            <w:r w:rsidRPr="00A508A1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A508A1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t> и </w:t>
            </w:r>
            <w:hyperlink r:id="rId8" w:tgtFrame="_blank" w:history="1">
              <w:r w:rsidRPr="00A508A1">
                <w:rPr>
                  <w:rFonts w:ascii="Tahoma" w:eastAsia="Times New Roman" w:hAnsi="Tahoma" w:cs="Tahoma"/>
                  <w:i/>
                  <w:iCs/>
                  <w:color w:val="656565"/>
                  <w:sz w:val="18"/>
                  <w:szCs w:val="18"/>
                  <w:u w:val="single"/>
                  <w:lang w:eastAsia="ru-RU"/>
                </w:rPr>
                <w:t>НОВОСТИ В ФОТОГРАФИЯХ</w:t>
              </w:r>
            </w:hyperlink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8AEF17" wp14:editId="2D0324F7">
                  <wp:extent cx="4591050" cy="3053048"/>
                  <wp:effectExtent l="0" t="0" r="0" b="0"/>
                  <wp:docPr id="5" name="Рисунок 5" descr="http://bigpicture.ru/wp-content/uploads/2012/11/podezd-kak-proizvedenie-iskusstv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igpicture.ru/wp-content/uploads/2012/11/podezd-kak-proizvedenie-iskusstv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05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CADE8E0" wp14:editId="66CBCEB6">
                  <wp:extent cx="5210175" cy="3464766"/>
                  <wp:effectExtent l="0" t="0" r="0" b="2540"/>
                  <wp:docPr id="6" name="Рисунок 6" descr="http://bigpicture.ru/wp-content/uploads/2012/11/podezd-kak-proizvedenie-iskusstv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igpicture.ru/wp-content/uploads/2012/11/podezd-kak-proizvedenie-iskusstv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46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8A1" w:rsidRPr="00A508A1" w:rsidRDefault="00A508A1" w:rsidP="00A508A1">
            <w:pPr>
              <w:spacing w:before="100" w:beforeAutospacing="1" w:after="100" w:afterAutospacing="1" w:line="39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3C60731" wp14:editId="4F0EABEE">
                  <wp:extent cx="4848225" cy="3224070"/>
                  <wp:effectExtent l="0" t="0" r="0" b="0"/>
                  <wp:docPr id="7" name="Рисунок 7" descr="http://bigpicture.ru/wp-content/uploads/2012/11/podezd-kak-proizvedenie-iskusstv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gpicture.ru/wp-content/uploads/2012/11/podezd-kak-proizvedenie-iskusstv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322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0E6AE18" wp14:editId="2CB18006">
                  <wp:extent cx="5757970" cy="3829050"/>
                  <wp:effectExtent l="0" t="0" r="0" b="0"/>
                  <wp:docPr id="8" name="Рисунок 8" descr="http://bigpicture.ru/wp-content/uploads/2012/11/podezd-kak-proizvedenie-iskusstv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igpicture.ru/wp-content/uploads/2012/11/podezd-kak-proizvedenie-iskusstv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97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0892D97" wp14:editId="19A6BCCE">
                  <wp:extent cx="4581525" cy="3046714"/>
                  <wp:effectExtent l="0" t="0" r="0" b="1905"/>
                  <wp:docPr id="9" name="Рисунок 9" descr="http://bigpicture.ru/wp-content/uploads/2012/11/podezd-kak-proizvedenie-iskusstv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igpicture.ru/wp-content/uploads/2012/11/podezd-kak-proizvedenie-iskusstv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04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A5FCD9" wp14:editId="76E1D008">
                  <wp:extent cx="2599190" cy="3905250"/>
                  <wp:effectExtent l="0" t="0" r="0" b="0"/>
                  <wp:docPr id="10" name="Рисунок 10" descr="http://bigpicture.ru/wp-content/uploads/2012/11/podezd-kak-proizvedenie-iskusstv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igpicture.ru/wp-content/uploads/2012/11/podezd-kak-proizvedenie-iskusstv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9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FF6B822" wp14:editId="4702BDC1">
                  <wp:extent cx="4826955" cy="3209925"/>
                  <wp:effectExtent l="0" t="0" r="0" b="0"/>
                  <wp:docPr id="11" name="Рисунок 11" descr="http://bigpicture.ru/wp-content/uploads/2012/11/podezd-kak-proizvedenie-iskusstv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igpicture.ru/wp-content/uploads/2012/11/podezd-kak-proizvedenie-iskusstv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95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3660F1" wp14:editId="7431D07E">
                  <wp:extent cx="4581525" cy="3046714"/>
                  <wp:effectExtent l="0" t="0" r="0" b="1905"/>
                  <wp:docPr id="12" name="Рисунок 12" descr="http://bigpicture.ru/wp-content/uploads/2012/11/podezd-kak-proizvedenie-iskusstv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igpicture.ru/wp-content/uploads/2012/11/podezd-kak-proizvedenie-iskusstv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04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61874E6" wp14:editId="63497072">
                  <wp:extent cx="5185038" cy="3448050"/>
                  <wp:effectExtent l="0" t="0" r="0" b="0"/>
                  <wp:docPr id="13" name="Рисунок 13" descr="http://bigpicture.ru/wp-content/uploads/2012/11/podezd-kak-proizvedenie-iskusstv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igpicture.ru/wp-content/uploads/2012/11/podezd-kak-proizvedenie-iskusstv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038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6BBDE7" wp14:editId="2760FD65">
                  <wp:extent cx="5185038" cy="3448050"/>
                  <wp:effectExtent l="0" t="0" r="0" b="0"/>
                  <wp:docPr id="14" name="Рисунок 14" descr="http://bigpicture.ru/wp-content/uploads/2012/11/podezd-kak-proizvedenie-iskusstv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igpicture.ru/wp-content/uploads/2012/11/podezd-kak-proizvedenie-iskusstv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286" cy="344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EE5C131" wp14:editId="5F3142CD">
                  <wp:extent cx="4769662" cy="3171825"/>
                  <wp:effectExtent l="0" t="0" r="0" b="0"/>
                  <wp:docPr id="15" name="Рисунок 15" descr="http://bigpicture.ru/wp-content/uploads/2012/11/podezd-kak-proizvedenie-iskusstv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igpicture.ru/wp-content/uploads/2012/11/podezd-kak-proizvedenie-iskusstv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444" cy="317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DC8FAE" wp14:editId="4B8104EA">
                  <wp:extent cx="7620000" cy="5067300"/>
                  <wp:effectExtent l="0" t="0" r="0" b="0"/>
                  <wp:docPr id="16" name="Рисунок 16" descr="http://bigpicture.ru/wp-content/uploads/2012/11/podezd-kak-proizvedenie-iskusstva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igpicture.ru/wp-content/uploads/2012/11/podezd-kak-proizvedenie-iskusstva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FA664D8" wp14:editId="1D777229">
                  <wp:extent cx="7620000" cy="5067300"/>
                  <wp:effectExtent l="0" t="0" r="0" b="0"/>
                  <wp:docPr id="17" name="Рисунок 17" descr="http://bigpicture.ru/wp-content/uploads/2012/11/podezd-kak-proizvedenie-iskusstva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igpicture.ru/wp-content/uploads/2012/11/podezd-kak-proizvedenie-iskusstva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A635182" wp14:editId="1F3AAE10">
                  <wp:extent cx="2396326" cy="3600450"/>
                  <wp:effectExtent l="0" t="0" r="4445" b="0"/>
                  <wp:docPr id="18" name="Рисунок 18" descr="http://bigpicture.ru/wp-content/uploads/2012/11/podezd-kak-proizvedenie-iskusstv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igpicture.ru/wp-content/uploads/2012/11/podezd-kak-proizvedenie-iskusstv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26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9345A61" wp14:editId="587C086A">
                  <wp:extent cx="5010150" cy="3331750"/>
                  <wp:effectExtent l="0" t="0" r="0" b="2540"/>
                  <wp:docPr id="19" name="Рисунок 19" descr="http://bigpicture.ru/wp-content/uploads/2012/11/podezd-kak-proizvedenie-iskusstv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igpicture.ru/wp-content/uploads/2012/11/podezd-kak-proizvedenie-iskusstv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333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95BA7CC" wp14:editId="3C40F60E">
                  <wp:extent cx="4569136" cy="3038475"/>
                  <wp:effectExtent l="0" t="0" r="3175" b="0"/>
                  <wp:docPr id="20" name="Рисунок 20" descr="http://bigpicture.ru/wp-content/uploads/2012/11/podezd-kak-proizvedenie-iskusstva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igpicture.ru/wp-content/uploads/2012/11/podezd-kak-proizvedenie-iskusstva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56" cy="304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2C52BA" wp14:editId="766E62AA">
                  <wp:extent cx="4597783" cy="3057525"/>
                  <wp:effectExtent l="0" t="0" r="0" b="0"/>
                  <wp:docPr id="21" name="Рисунок 21" descr="http://bigpicture.ru/wp-content/uploads/2012/11/podezd-kak-proizvedenie-iskusstva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igpicture.ru/wp-content/uploads/2012/11/podezd-kak-proizvedenie-iskusstva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783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3CBFD56" wp14:editId="43C27D2C">
                  <wp:extent cx="4667250" cy="3103721"/>
                  <wp:effectExtent l="0" t="0" r="0" b="1905"/>
                  <wp:docPr id="22" name="Рисунок 22" descr="http://bigpicture.ru/wp-content/uploads/2012/11/podezd-kak-proizvedenie-iskusstva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igpicture.ru/wp-content/uploads/2012/11/podezd-kak-proizvedenie-iskusstva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10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48CBEA" wp14:editId="5EC39C0F">
                  <wp:extent cx="4869925" cy="3238500"/>
                  <wp:effectExtent l="0" t="0" r="6985" b="0"/>
                  <wp:docPr id="23" name="Рисунок 23" descr="http://bigpicture.ru/wp-content/uploads/2012/11/podezd-kak-proizvedenie-iskusstva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igpicture.ru/wp-content/uploads/2012/11/podezd-kak-proizvedenie-iskusstva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9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146D34E" wp14:editId="6525015E">
                  <wp:extent cx="5086350" cy="3382423"/>
                  <wp:effectExtent l="0" t="0" r="0" b="8890"/>
                  <wp:docPr id="24" name="Рисунок 24" descr="http://bigpicture.ru/wp-content/uploads/2012/11/podezd-kak-proizvedenie-iskusstv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igpicture.ru/wp-content/uploads/2012/11/podezd-kak-proizvedenie-iskusstva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38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B26F87" wp14:editId="736D7BF6">
                  <wp:extent cx="5191125" cy="3452098"/>
                  <wp:effectExtent l="0" t="0" r="0" b="0"/>
                  <wp:docPr id="25" name="Рисунок 25" descr="http://bigpicture.ru/wp-content/uploads/2012/11/podezd-kak-proizvedenie-iskusstva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igpicture.ru/wp-content/uploads/2012/11/podezd-kak-proizvedenie-iskusstva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345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A39781D" wp14:editId="19C1D205">
                  <wp:extent cx="4425902" cy="2943225"/>
                  <wp:effectExtent l="0" t="0" r="0" b="0"/>
                  <wp:docPr id="26" name="Рисунок 26" descr="http://bigpicture.ru/wp-content/uploads/2012/11/podezd-kak-proizvedenie-iskusstva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igpicture.ru/wp-content/uploads/2012/11/podezd-kak-proizvedenie-iskusstva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02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A2C95B" wp14:editId="6F138318">
                  <wp:extent cx="4676775" cy="3110055"/>
                  <wp:effectExtent l="0" t="0" r="0" b="0"/>
                  <wp:docPr id="27" name="Рисунок 27" descr="http://bigpicture.ru/wp-content/uploads/2012/11/podezd-kak-proizvedenie-iskusstva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igpicture.ru/wp-content/uploads/2012/11/podezd-kak-proizvedenie-iskusstva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1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A992428" wp14:editId="400CF6B6">
                  <wp:extent cx="4683722" cy="3114675"/>
                  <wp:effectExtent l="0" t="0" r="3175" b="0"/>
                  <wp:docPr id="28" name="Рисунок 28" descr="http://bigpicture.ru/wp-content/uploads/2012/11/podezd-kak-proizvedenie-iskusstva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igpicture.ru/wp-content/uploads/2012/11/podezd-kak-proizvedenie-iskusstva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722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A508A1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617856" wp14:editId="52525B60">
                  <wp:extent cx="4669398" cy="3105150"/>
                  <wp:effectExtent l="0" t="0" r="0" b="0"/>
                  <wp:docPr id="29" name="Рисунок 29" descr="http://bigpicture.ru/wp-content/uploads/2012/11/podezd-kak-proizvedenie-iskusstva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igpicture.ru/wp-content/uploads/2012/11/podezd-kak-proizvedenie-iskusstva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398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</w:tbl>
    <w:p w:rsidR="003160E0" w:rsidRDefault="003160E0"/>
    <w:sectPr w:rsidR="00316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BC"/>
    <w:rsid w:val="003160E0"/>
    <w:rsid w:val="00323BBC"/>
    <w:rsid w:val="009673E9"/>
    <w:rsid w:val="00A5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2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gpicture.ru/?p=343365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vk.com/id144603616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131</Words>
  <Characters>749</Characters>
  <Application>Microsoft Office Word</Application>
  <DocSecurity>0</DocSecurity>
  <Lines>6</Lines>
  <Paragraphs>1</Paragraphs>
  <ScaleCrop>false</ScaleCrop>
  <Company>UralSOFT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2013-01-27T07:53:00Z</dcterms:created>
  <dcterms:modified xsi:type="dcterms:W3CDTF">2013-02-03T13:05:00Z</dcterms:modified>
</cp:coreProperties>
</file>